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C50EC" w14:textId="77777777" w:rsidR="00647977" w:rsidRDefault="00647977" w:rsidP="0064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>«Қазіргі Қазақстандағы этникалық және этномәдени үдерістер»</w:t>
      </w:r>
    </w:p>
    <w:p w14:paraId="65F9483F" w14:textId="77777777" w:rsidR="00647977" w:rsidRDefault="00647977" w:rsidP="00647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пәні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бойынша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әдебиеттермен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қамтамасыз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ету:</w:t>
      </w:r>
    </w:p>
    <w:p w14:paraId="275582E9" w14:textId="77777777" w:rsidR="00647977" w:rsidRDefault="00647977" w:rsidP="00647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5М020800 – Археология және этнология     </w:t>
      </w:r>
    </w:p>
    <w:p w14:paraId="168BFF50" w14:textId="77777777" w:rsidR="00647977" w:rsidRDefault="00647977" w:rsidP="00647977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382"/>
        <w:gridCol w:w="269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47977" w14:paraId="5CDA4DF1" w14:textId="77777777" w:rsidTr="00647977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4B4D" w14:textId="77777777" w:rsidR="00647977" w:rsidRDefault="006479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7507" w14:textId="77777777" w:rsidR="00647977" w:rsidRDefault="0064797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8640" w14:textId="77777777" w:rsidR="00647977" w:rsidRDefault="0064797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Оқулық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оқу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әдістемелікқұралдар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авторлары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3711" w14:textId="77777777" w:rsidR="00647977" w:rsidRDefault="006479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ҚазҰУ-ның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кітапхана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қорындағы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5DA5" w14:textId="77777777" w:rsidR="00647977" w:rsidRDefault="00647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 ж. </w:t>
            </w:r>
            <w:proofErr w:type="spellStart"/>
            <w:r>
              <w:rPr>
                <w:rFonts w:ascii="Times New Roman" w:hAnsi="Times New Roman" w:cs="Times New Roman"/>
              </w:rPr>
              <w:t>кейінгі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шыққандар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саны:</w:t>
            </w:r>
          </w:p>
        </w:tc>
      </w:tr>
      <w:tr w:rsidR="00647977" w14:paraId="3356223D" w14:textId="77777777" w:rsidTr="0064797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0FEF" w14:textId="77777777" w:rsidR="00647977" w:rsidRDefault="006479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278E" w14:textId="77777777" w:rsidR="00647977" w:rsidRDefault="006479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435D" w14:textId="77777777" w:rsidR="00647977" w:rsidRDefault="006479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F2EA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AB0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F933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C30A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Қосымша</w:t>
            </w:r>
          </w:p>
        </w:tc>
      </w:tr>
      <w:tr w:rsidR="00647977" w14:paraId="07F53EB4" w14:textId="77777777" w:rsidTr="00647977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3C34" w14:textId="77777777" w:rsidR="00647977" w:rsidRDefault="006479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59A6" w14:textId="77777777" w:rsidR="00647977" w:rsidRDefault="006479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2F70" w14:textId="77777777" w:rsidR="00647977" w:rsidRDefault="0064797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885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C88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4AA5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871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4D74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3BA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2758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>
              <w:rPr>
                <w:rFonts w:ascii="Times New Roman" w:hAnsi="Times New Roman" w:cs="Times New Roman"/>
              </w:rPr>
              <w:t>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53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</w:t>
            </w:r>
          </w:p>
        </w:tc>
      </w:tr>
      <w:tr w:rsidR="00647977" w14:paraId="73A27CE7" w14:textId="77777777" w:rsidTr="0064797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C32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BD4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5FC92E9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Қазіргі Қазақстандағы этникалық  және этномәдени үдерістер</w:t>
            </w:r>
          </w:p>
          <w:p w14:paraId="059CC7E5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AAD4819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B3D1DC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186922E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2A2BD76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84B2E09" w14:textId="77777777" w:rsidR="00647977" w:rsidRDefault="00647977">
            <w:pPr>
              <w:pStyle w:val="a9"/>
              <w:spacing w:line="276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731E4C3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F059" w14:textId="77777777" w:rsidR="00647977" w:rsidRDefault="00647977">
            <w:pPr>
              <w:pStyle w:val="a3"/>
              <w:spacing w:line="276" w:lineRule="auto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Негізгі әдебиеттер:</w:t>
            </w:r>
          </w:p>
          <w:p w14:paraId="310E4233" w14:textId="77777777" w:rsidR="00647977" w:rsidRDefault="0064797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 1. Қалыш А.Б. Қазіргі Қазақстандағы этникалық және этномәдени үдерістер. Оқу құралы. – Алматы: Қазақ университеті, 2015. – 254 б.</w:t>
            </w:r>
          </w:p>
          <w:p w14:paraId="0B0E7D64" w14:textId="77777777" w:rsidR="00647977" w:rsidRDefault="006479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Гали А.Б. , Калыш А.Б. , Каражанов К.С. История переписей население и этнодемографические процессы в Казахстане.-Алматы, 1998.</w:t>
            </w:r>
          </w:p>
          <w:p w14:paraId="45ED258B" w14:textId="77777777" w:rsidR="00647977" w:rsidRDefault="00647977">
            <w:pPr>
              <w:tabs>
                <w:tab w:val="left" w:pos="309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Масанов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</w:rPr>
              <w:t>Абылхожин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Ж., Ерофеева И. и др. История Казахстана: народы и культуры. – </w:t>
            </w:r>
            <w:proofErr w:type="spellStart"/>
            <w:r>
              <w:rPr>
                <w:rFonts w:ascii="Times New Roman" w:hAnsi="Times New Roman" w:cs="Times New Roman"/>
              </w:rPr>
              <w:t>Алма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</w:rPr>
              <w:t>ы, 2001.</w:t>
            </w:r>
          </w:p>
          <w:p w14:paraId="35C61286" w14:textId="77777777" w:rsidR="00647977" w:rsidRDefault="00647977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0AC16E08" w14:textId="77777777" w:rsidR="00647977" w:rsidRDefault="006479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Асылбеков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М.Х, Козина В.В.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Демографические  про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kk-KZ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современного    Казахстана.  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Алматы:  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Атамура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 1995;</w:t>
            </w:r>
          </w:p>
          <w:p w14:paraId="39A6EA18" w14:textId="77777777" w:rsidR="00647977" w:rsidRDefault="0064797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Бромлей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Ю.В..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Этносоциальные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процессы: теория, история,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современность.-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М., 1987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14:paraId="536F759B" w14:textId="77777777" w:rsidR="00647977" w:rsidRDefault="00647977">
            <w:pPr>
              <w:pStyle w:val="a5"/>
              <w:tabs>
                <w:tab w:val="left" w:pos="9214"/>
              </w:tabs>
              <w:spacing w:line="276" w:lineRule="auto"/>
              <w:ind w:left="2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kk-KZ"/>
              </w:rPr>
              <w:lastRenderedPageBreak/>
              <w:t>7. А</w:t>
            </w:r>
            <w:proofErr w:type="spellStart"/>
            <w:r>
              <w:rPr>
                <w:b w:val="0"/>
                <w:sz w:val="22"/>
                <w:szCs w:val="22"/>
              </w:rPr>
              <w:t>лексеенко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А.Н., Алексеенко Н.В., </w:t>
            </w:r>
            <w:proofErr w:type="spellStart"/>
            <w:r>
              <w:rPr>
                <w:b w:val="0"/>
                <w:sz w:val="22"/>
                <w:szCs w:val="22"/>
              </w:rPr>
              <w:t>Козыбаев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М.К., Романов Ю.И. Этносы Казахстана. </w:t>
            </w:r>
            <w:r>
              <w:rPr>
                <w:b w:val="0"/>
                <w:sz w:val="22"/>
                <w:szCs w:val="22"/>
                <w:lang w:val="kk-KZ"/>
              </w:rPr>
              <w:t>–</w:t>
            </w:r>
            <w:r>
              <w:rPr>
                <w:b w:val="0"/>
                <w:sz w:val="22"/>
                <w:szCs w:val="22"/>
              </w:rPr>
              <w:t xml:space="preserve"> Астана: </w:t>
            </w:r>
            <w:proofErr w:type="spellStart"/>
            <w:r>
              <w:rPr>
                <w:b w:val="0"/>
                <w:sz w:val="22"/>
                <w:szCs w:val="22"/>
              </w:rPr>
              <w:t>Елорда</w:t>
            </w:r>
            <w:proofErr w:type="spellEnd"/>
            <w:r>
              <w:rPr>
                <w:b w:val="0"/>
                <w:sz w:val="22"/>
                <w:szCs w:val="22"/>
              </w:rPr>
              <w:t>, 2001.</w:t>
            </w:r>
          </w:p>
          <w:p w14:paraId="75FFA1CF" w14:textId="77777777" w:rsidR="00647977" w:rsidRDefault="00647977">
            <w:pPr>
              <w:pStyle w:val="a5"/>
              <w:tabs>
                <w:tab w:val="left" w:pos="9214"/>
              </w:tabs>
              <w:spacing w:line="276" w:lineRule="auto"/>
              <w:ind w:left="25"/>
              <w:jc w:val="both"/>
              <w:rPr>
                <w:sz w:val="20"/>
                <w:szCs w:val="20"/>
              </w:rPr>
            </w:pPr>
          </w:p>
          <w:p w14:paraId="6AEF6E9E" w14:textId="77777777" w:rsidR="00647977" w:rsidRDefault="0064797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Малинин Г.В., Дунаев В.Ю., Курганская В.Д., </w:t>
            </w:r>
            <w:proofErr w:type="spellStart"/>
            <w:r>
              <w:rPr>
                <w:rFonts w:ascii="Times New Roman" w:hAnsi="Times New Roman" w:cs="Times New Roman"/>
              </w:rPr>
              <w:t>Нысанбаев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 Теория и практика межэтнического и межкультурного взаимодействия в современном Казахстане. - Алматы, 2002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7E739D4E" w14:textId="77777777" w:rsidR="00647977" w:rsidRDefault="00647977">
            <w:pPr>
              <w:pStyle w:val="a5"/>
              <w:shd w:val="clear" w:color="auto" w:fill="FFFFFF"/>
              <w:spacing w:line="276" w:lineRule="auto"/>
              <w:jc w:val="both"/>
              <w:rPr>
                <w:b w:val="0"/>
                <w:szCs w:val="24"/>
              </w:rPr>
            </w:pPr>
          </w:p>
          <w:p w14:paraId="3466A78E" w14:textId="77777777" w:rsidR="00647977" w:rsidRDefault="0064797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9.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Калыш А.Б.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Семья и брак в современном Казахстане. Монография. – Алматы: Арыс, 2013. – 472 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136D3EB" w14:textId="77777777" w:rsidR="00647977" w:rsidRDefault="00647977">
            <w:pPr>
              <w:pStyle w:val="a5"/>
              <w:shd w:val="clear" w:color="auto" w:fill="FFFFFF"/>
              <w:spacing w:line="276" w:lineRule="auto"/>
              <w:jc w:val="both"/>
              <w:rPr>
                <w:b w:val="0"/>
                <w:szCs w:val="24"/>
                <w:lang w:val="kk-KZ"/>
              </w:rPr>
            </w:pPr>
          </w:p>
          <w:p w14:paraId="0F6CB657" w14:textId="77777777" w:rsidR="00647977" w:rsidRDefault="00647977">
            <w:pPr>
              <w:pStyle w:val="aa"/>
              <w:tabs>
                <w:tab w:val="left" w:pos="284"/>
                <w:tab w:val="left" w:pos="426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 Қалыш А.Б. Қазақ халқының этногенезі мен этникалық тарихы: оқу-әдістемелік кешен. – Алматы: Қазақ университеті, 2013. – 148 б.</w:t>
            </w:r>
          </w:p>
          <w:p w14:paraId="589BE485" w14:textId="77777777" w:rsidR="00647977" w:rsidRDefault="00647977">
            <w:pPr>
              <w:pStyle w:val="a5"/>
              <w:shd w:val="clear" w:color="auto" w:fill="FFFFFF"/>
              <w:spacing w:line="276" w:lineRule="auto"/>
              <w:ind w:left="33"/>
              <w:jc w:val="both"/>
              <w:rPr>
                <w:b w:val="0"/>
                <w:bCs/>
                <w:sz w:val="22"/>
                <w:szCs w:val="22"/>
                <w:lang w:val="kk-KZ"/>
              </w:rPr>
            </w:pPr>
          </w:p>
          <w:p w14:paraId="6F9AB601" w14:textId="77777777" w:rsidR="00647977" w:rsidRDefault="0064797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452F97" w14:textId="77777777" w:rsidR="00647977" w:rsidRDefault="0064797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 әдебиеттер:</w:t>
            </w:r>
          </w:p>
          <w:p w14:paraId="023F64A3" w14:textId="77777777" w:rsidR="00647977" w:rsidRDefault="0064797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Бромлей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 Очерки теории этноса. - М., 1983.</w:t>
            </w:r>
          </w:p>
          <w:p w14:paraId="55047E35" w14:textId="77777777" w:rsidR="00647977" w:rsidRDefault="0064797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Народы Казахстана. Энциклопедический справочник. </w:t>
            </w:r>
            <w:r>
              <w:rPr>
                <w:rFonts w:ascii="Times New Roman" w:hAnsi="Times New Roman" w:cs="Times New Roman"/>
                <w:lang w:val="kk-KZ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>
              <w:rPr>
                <w:rFonts w:ascii="Times New Roman" w:hAnsi="Times New Roman" w:cs="Times New Roman"/>
              </w:rPr>
              <w:t>Арыс</w:t>
            </w:r>
            <w:proofErr w:type="spellEnd"/>
            <w:r>
              <w:rPr>
                <w:rFonts w:ascii="Times New Roman" w:hAnsi="Times New Roman" w:cs="Times New Roman"/>
              </w:rPr>
              <w:t>. 2003.</w:t>
            </w:r>
          </w:p>
          <w:p w14:paraId="286A8B8D" w14:textId="77777777" w:rsidR="00647977" w:rsidRDefault="00647977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Сикевич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З.В. Социология и психология национальных отношений/ Учебное пособие. - СПб., 1999.</w:t>
            </w:r>
          </w:p>
          <w:p w14:paraId="1A7877F7" w14:textId="77777777" w:rsidR="00647977" w:rsidRDefault="0064797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14. </w:t>
            </w:r>
            <w:r>
              <w:rPr>
                <w:rFonts w:ascii="Times New Roman" w:hAnsi="Times New Roman" w:cs="Times New Roman"/>
                <w:bCs/>
                <w:lang w:val="kk-KZ"/>
              </w:rPr>
              <w:t>Калыш А.Б., Касымова Д.Б. Пути</w:t>
            </w:r>
            <w:r>
              <w:rPr>
                <w:rFonts w:ascii="Times New Roman" w:hAnsi="Times New Roman" w:cs="Times New Roman"/>
                <w:bCs/>
              </w:rPr>
              <w:t xml:space="preserve"> интеграции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оралманов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 казахстанское общество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: реалии и вызовы. – Алматы: Қазақ </w:t>
            </w: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университеті, 2013. – 245 с.</w:t>
            </w:r>
          </w:p>
          <w:p w14:paraId="1A9F0D1C" w14:textId="77777777" w:rsidR="00647977" w:rsidRDefault="0064797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2C69E7F" w14:textId="77777777" w:rsidR="00647977" w:rsidRDefault="0064797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15.Калыш А.Б., Касымова Д.Б. Поле и смыслы социокультурной интеграции этнических репатриантов. – Алматы: Қазақ университеті, 2014. – 202 с.</w:t>
            </w:r>
          </w:p>
          <w:p w14:paraId="78BB583B" w14:textId="77777777" w:rsidR="00647977" w:rsidRDefault="0064797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16.Калыш А.Б., Касымова Д.Б. Миграции казахов: вызовы этнической репатриации в условиях глобализации.  – Алматы: Қазақ университеті, 2015. – 146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76E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648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8D1CF5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40CA0E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385F61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53EBC5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2CBB29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B90119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4100B96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3D5C7E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B631C8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44A033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66A3A3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447EC4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641392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F39D48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89AE63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97F3F3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1A8523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1677EF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4A7DD7C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8CB497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9CEADE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58F255E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3D74B3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56DB9A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D77FD6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F40578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26B392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67C55D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AF6470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50F2E8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279F01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AFBF7B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F5B407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AC5AB9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C5491D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36B40E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4A6353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375346A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0CA7B2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42E3D5D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98EB1C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2470CF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6ACA1CC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6BDDF9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D37AF2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C4711F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4D89A77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4EA85F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422AA6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0F0F2E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6A4A4C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55213A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8C7B6D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0BE4E8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D6F3E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4577F2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BB577F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BC7600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ABB893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8CD8C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166230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65B060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D04359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589521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01E89C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E98803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B7ABD0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EB29E9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57AFA0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9D672B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2FB118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4DCFD8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CF608F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5C1DF8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9A990B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9229A2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F8158F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03E9A1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CA9BA6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660995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2E6B68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7F54DC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8B5CB5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146F01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974BB1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E3AC91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042156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23B9A3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39751D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2B3C8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8BD9E4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D6DA2B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2093F9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7D98BA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CE580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A15169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6112C5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BE0203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040A07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A57ED4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A37DCD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2131D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0814B2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B2E3A9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8B927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07FD67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353AC9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C11AF8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D883D4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EA418E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85C014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CAAC75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EADD1F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D5D7CA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684C14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DF8999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529F26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54629F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FC5F2C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7FF9FA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49C779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1A50FA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457840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C70666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F14FB7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3000F1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44F15A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8FDB78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875869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FB80CB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2CCB07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19B3D0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B80B69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3E9ADA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6B8923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1CD8BE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57C69E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0F7354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6C3E2B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3DEA04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EB7133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069F06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B37EF1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BDC191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5BCBD5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4B7740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EC670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439298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FFAB31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B4BEF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40FB6A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9DE9D6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C493A8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05648A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92DBD5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AC6169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C5E549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9E0BAC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D69BFB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CED2A3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178A21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BEF5C1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8ABE0D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4DDDB8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E3B4C5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3ED7DD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900F30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478122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D5E693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9F7628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28AF4E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E266C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38D11B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5EC9EC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192F15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D42267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DC9BCF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F62B8C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9587A5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25A752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34C7A2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7F7447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409A32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0C5FD6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697C65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79FE01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B6514A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FD5D78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9BB45B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06E633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5E1C1E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0D86AD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988D07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0B15A6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EE571E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34FF1B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CF85C1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EF2703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5C8013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4E371E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495530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F9E2E0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2585BC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2C65CC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EE1221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DE4CAC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D45188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EC9D44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FE138E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E4FD31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7624B3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0ED1F0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3CC2E6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B1CFD9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23A1B7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A3D981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800E36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521BF9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AC0BCE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F1BE61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563FE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3DEEC1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A151B4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6C37D1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4A25AC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3808CE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5AB791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E51B0D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EF9EC2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4E4F83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F135FB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54B2A7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FA932A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908403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C93CC1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D08F64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BDDDC6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95D8C5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4DD206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22FBCA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C64E18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52BEA5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0CA6C6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0AD0F2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A2BD27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402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1D6" w14:textId="77777777" w:rsidR="00647977" w:rsidRDefault="00647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628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63F4D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14:paraId="57B49A72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695E60C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FA74401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EE8DEE9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BC76EC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72B1341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A8E5E15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2BC31AE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8CAC930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94FC58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CA1A7DE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B1B8B4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D07AF0D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D36183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A50A59F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EEA61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866BEAE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8AE22DB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B7BF8F5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E0AC133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DA26E1C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B6704EE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A3519B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287A0B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DEB570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E3616E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D1D875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0DDC7EF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4BDF90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CC5295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D88EB9B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8C36C1B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C1716A3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CC21FD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B847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13EA860A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2724E60E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4D9A784F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3A0644A5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1D842E88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72F9E0E8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77362BC0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74394E2C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5578DDB4" w14:textId="77777777" w:rsidR="00647977" w:rsidRDefault="00647977">
            <w:pPr>
              <w:rPr>
                <w:rFonts w:ascii="Times New Roman" w:hAnsi="Times New Roman" w:cs="Times New Roman"/>
              </w:rPr>
            </w:pPr>
          </w:p>
          <w:p w14:paraId="18DE15A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AF0E07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5E0DFD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EF74EE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09B0F6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7AA6BD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FF8AC6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1FB420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F204F5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58FDBA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AEA477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8C5A4F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156325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2D5ACD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3A5566C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95523C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24A85A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0FF7056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2972C2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C8628B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1D5C09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0492F5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14:paraId="62AA5DC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DC32B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6939D9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812237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AE6819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8073C8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8A9CE7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561EFA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934171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E66880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E7D30A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3BFAA9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B013B3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949F30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4FCBD3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EF3BBE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77B527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118AEF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3AFD626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5B491A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B44D97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B5842C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44060F1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77D3CB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A9033F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  <w:p w14:paraId="6927717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939969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151D71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AA2E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34E873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A64762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40D64DA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E2C866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2EDCA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BD3C636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67F3C4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CFF5A21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B31791B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3FFE7D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B6DCD3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E6693F8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0475487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B82AB2B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EED483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FF85DA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62D397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003533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A9D3B7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CFF9BD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50BB11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94F16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8FEE66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5D99DF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88CD39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D9DDB5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BF454C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65044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962C5D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D4C374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FF1496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69AC21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A1426E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22510C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301B09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2E01B7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A8BC00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E52FE7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0FA374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A26D91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F63E3D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6293CD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710271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1B7E05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6272F5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84F26F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96CB3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6FDDB2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3CC9A5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B4ADB0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1C1249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9A64DC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C020A8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55BDCD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033726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0B9AF6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E8A697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EFCE7C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754863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0AD225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D0AB53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ED73B3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20703A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2242A7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07DAFF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0D421B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51F6AD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152746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348530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8A63BE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C5549F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F0346E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BC49C6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0B219D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B969DA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2A16B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5B6FDB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82F4F8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A0A10C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F31B6D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1406A8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F44037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F45526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17639E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F97B3D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9DA70E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C294FA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7E2042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4C511A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43C95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E9061A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4001DD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3857B7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2DEBDE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62824C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D18BD2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91DD54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88C5A5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B72890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3FEDD8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386638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5A5352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DF5878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F5CA51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035A6B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54A7C8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597EEA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0AC666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0E2159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62882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B0E6BF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35142E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80F6D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18A0B7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7E6B60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8E16C8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B0C5B6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41BE77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D8AD6A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259C77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9470C2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5AA3D2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EF8430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53133A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B98212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63DB76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8B2C90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DD6279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BB9D23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2C1E28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31BC2B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B08A08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502EC3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C2C513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B34B26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ABEF6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20C3D2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A92C8D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C310CB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0C0E1E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2A7419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58B520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CD6EE7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C88660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7C04B2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710F5C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0B0E95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DF4B4F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FCEC24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9FF8B6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B950E5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0542AD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7FBA6D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C3D276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11D805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3D0A4D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650271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BF8818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78E38F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62D220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C7FDBA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019B54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54D814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96531A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A2E714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2BC0DF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37011B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D64B60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BA72F5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D0C4F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2060A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829310C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4B8AA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012F4B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2431EB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3FD630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ACE32D6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380F3F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51B20D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CC8C6F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D85647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16C23A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CA102F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FB2E7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A31A32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D4D03E7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E9BB4F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67A7845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364B14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68F2C6B0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44BD4779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C6BB84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B88AAD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5100043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51E6B63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AEA79A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04A1C0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6219434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13F650E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814C5F2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FFA922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AC4E531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3E993D2D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17CCBFEA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24EB424F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705BA36B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  <w:p w14:paraId="06992E18" w14:textId="77777777" w:rsidR="00647977" w:rsidRDefault="006479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9B0" w14:textId="77777777" w:rsidR="00647977" w:rsidRDefault="0064797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14:paraId="3B9E8D33" w14:textId="77777777" w:rsidR="00647977" w:rsidRDefault="00647977" w:rsidP="00647977">
      <w:pPr>
        <w:rPr>
          <w:rFonts w:ascii="Times New Roman" w:hAnsi="Times New Roman" w:cs="Times New Roman"/>
          <w:lang w:val="kk-KZ"/>
        </w:rPr>
      </w:pPr>
    </w:p>
    <w:p w14:paraId="4C9BAAEE" w14:textId="77777777" w:rsidR="00647977" w:rsidRDefault="00647977" w:rsidP="00647977">
      <w:pPr>
        <w:rPr>
          <w:rFonts w:ascii="Times New Roman" w:hAnsi="Times New Roman" w:cs="Times New Roman"/>
          <w:lang w:val="kk-KZ"/>
        </w:rPr>
      </w:pPr>
    </w:p>
    <w:p w14:paraId="0AF9384B" w14:textId="77777777" w:rsidR="00647977" w:rsidRDefault="00647977" w:rsidP="00647977">
      <w:pPr>
        <w:rPr>
          <w:rFonts w:ascii="Times New Roman" w:hAnsi="Times New Roman" w:cs="Times New Roman"/>
          <w:lang w:val="kk-KZ"/>
        </w:rPr>
      </w:pPr>
    </w:p>
    <w:p w14:paraId="15F141D5" w14:textId="77777777" w:rsidR="00647977" w:rsidRDefault="00647977" w:rsidP="00647977">
      <w:pPr>
        <w:rPr>
          <w:rFonts w:ascii="Times New Roman" w:hAnsi="Times New Roman" w:cs="Times New Roman"/>
          <w:lang w:val="kk-KZ"/>
        </w:rPr>
      </w:pPr>
    </w:p>
    <w:p w14:paraId="63773EC6" w14:textId="77777777" w:rsidR="00647977" w:rsidRDefault="00647977" w:rsidP="00647977">
      <w:pPr>
        <w:rPr>
          <w:rFonts w:ascii="Times New Roman" w:hAnsi="Times New Roman" w:cs="Times New Roman"/>
          <w:lang w:val="kk-KZ"/>
        </w:rPr>
      </w:pPr>
    </w:p>
    <w:p w14:paraId="70B02D2F" w14:textId="77777777" w:rsidR="00647977" w:rsidRDefault="00647977" w:rsidP="00647977">
      <w:pPr>
        <w:rPr>
          <w:rFonts w:ascii="Times New Roman" w:hAnsi="Times New Roman" w:cs="Times New Roman"/>
          <w:lang w:val="kk-KZ"/>
        </w:rPr>
      </w:pPr>
    </w:p>
    <w:p w14:paraId="3084C9C1" w14:textId="77777777" w:rsidR="00BC25ED" w:rsidRDefault="00BC25ED">
      <w:bookmarkStart w:id="0" w:name="_GoBack"/>
      <w:bookmarkEnd w:id="0"/>
    </w:p>
    <w:sectPr w:rsidR="00BC2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02"/>
    <w:rsid w:val="003B4402"/>
    <w:rsid w:val="00647977"/>
    <w:rsid w:val="00BC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D96F-DA1F-48CC-B421-B3B4832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7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7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479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7977"/>
    <w:rPr>
      <w:rFonts w:ascii="Times New Roman" w:eastAsia="Times New Roman" w:hAnsi="Times New Roman" w:cs="Times New Roman"/>
      <w:b/>
      <w:sz w:val="24"/>
      <w:szCs w:val="18"/>
      <w:lang w:eastAsia="ko-KR"/>
    </w:rPr>
  </w:style>
  <w:style w:type="paragraph" w:styleId="a7">
    <w:name w:val="Body Text Indent"/>
    <w:basedOn w:val="a"/>
    <w:link w:val="a8"/>
    <w:uiPriority w:val="99"/>
    <w:semiHidden/>
    <w:unhideWhenUsed/>
    <w:rsid w:val="006479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47977"/>
    <w:rPr>
      <w:rFonts w:eastAsiaTheme="minorEastAsia"/>
      <w:lang w:eastAsia="ru-RU"/>
    </w:rPr>
  </w:style>
  <w:style w:type="paragraph" w:styleId="a9">
    <w:name w:val="No Spacing"/>
    <w:qFormat/>
    <w:rsid w:val="006479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64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3</cp:revision>
  <dcterms:created xsi:type="dcterms:W3CDTF">2024-09-22T11:46:00Z</dcterms:created>
  <dcterms:modified xsi:type="dcterms:W3CDTF">2024-09-22T11:46:00Z</dcterms:modified>
</cp:coreProperties>
</file>